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7D" w:rsidRDefault="00690B1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74B3135" wp14:editId="581AB41E">
            <wp:simplePos x="0" y="0"/>
            <wp:positionH relativeFrom="margin">
              <wp:posOffset>4549140</wp:posOffset>
            </wp:positionH>
            <wp:positionV relativeFrom="paragraph">
              <wp:posOffset>-445770</wp:posOffset>
            </wp:positionV>
            <wp:extent cx="1410970" cy="10909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AD814A" wp14:editId="767A476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02730" cy="1121791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1121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Data Consent Form 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Name:    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1.  Use of photographs and video images</w:t>
                            </w:r>
                          </w:p>
                          <w:p w:rsidR="00690B16" w:rsidRDefault="00690B16" w:rsidP="00690B16">
                            <w:pPr>
                              <w:tabs>
                                <w:tab w:val="left" w:pos="4395"/>
                              </w:tabs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I allow Keen2Go to use images of the person named above for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Publicity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purposes.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  <w:r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No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</w:p>
                          <w:p w:rsidR="00690B16" w:rsidRDefault="00690B16" w:rsidP="00690B16">
                            <w:pPr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2. Sending newsletters and publicity information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I allow Keen2Go to contact the person named above to tell them about our activities, events, campaigns and appeals using the 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methods: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By telephone: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  <w:r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No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</w:p>
                          <w:p w:rsidR="00690B16" w:rsidRDefault="00690B16" w:rsidP="00690B16">
                            <w:pPr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By e-mail: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  <w:r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No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</w:p>
                          <w:p w:rsidR="00690B16" w:rsidRDefault="00690B16" w:rsidP="00690B16">
                            <w:pPr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By text or mobile phone: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  <w:r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No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</w:p>
                          <w:p w:rsidR="00690B16" w:rsidRDefault="00690B16" w:rsidP="00690B16">
                            <w:pPr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By post: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  <w:r>
                              <w:rPr>
                                <w:rFonts w:ascii="Arial" w:hAnsi="Arial" w:cs="Arial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No </w:t>
                            </w:r>
                            <w:r>
                              <w:rPr>
                                <w:rFonts w:ascii="Wingdings 2" w:hAnsi="Wingdings 2"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</w:t>
                            </w:r>
                          </w:p>
                          <w:p w:rsidR="00690B16" w:rsidRDefault="00690B16" w:rsidP="00690B16">
                            <w:pPr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Please note that we do not send information directly to children aged under 16.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Name of person completing this form (please print):</w:t>
                            </w:r>
                          </w:p>
                          <w:p w:rsidR="00690B16" w:rsidRDefault="00690B16" w:rsidP="00690B16">
                            <w:pPr>
                              <w:widowControl w:val="0"/>
                              <w:tabs>
                                <w:tab w:val="left" w:pos="4395"/>
                              </w:tabs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063D71"/>
                                <w:sz w:val="36"/>
                                <w:szCs w:val="36"/>
                                <w14:ligatures w14:val="none"/>
                              </w:rPr>
                              <w:t>…………………………………………………………………….…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D8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pt;width:519.9pt;height:88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Data Consent Form 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Name:    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  <w:t>1.  Use of photographs and video images</w:t>
                      </w:r>
                    </w:p>
                    <w:p w:rsidR="00690B16" w:rsidRDefault="00690B16" w:rsidP="00690B16">
                      <w:pPr>
                        <w:tabs>
                          <w:tab w:val="left" w:pos="4395"/>
                        </w:tabs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I allow Keen2Go to use images of the person named above for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Publicity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purposes.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ab/>
                        <w:t xml:space="preserve">Yes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  <w:r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              No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</w:p>
                    <w:p w:rsidR="00690B16" w:rsidRDefault="00690B16" w:rsidP="00690B16">
                      <w:pPr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  <w:t>2. Sending newsletters and publicity information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I allow Keen2Go to contact the person named above to tell them about our activities, events, campaigns and appeals using the 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following</w:t>
                      </w:r>
                      <w:proofErr w:type="gramEnd"/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methods: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By telephone: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ab/>
                        <w:t xml:space="preserve">Yes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  <w:r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              No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</w:p>
                    <w:p w:rsidR="00690B16" w:rsidRDefault="00690B16" w:rsidP="00690B16">
                      <w:pPr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By e-mail: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ab/>
                        <w:t xml:space="preserve">Yes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  <w:r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              No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</w:p>
                    <w:p w:rsidR="00690B16" w:rsidRDefault="00690B16" w:rsidP="00690B16">
                      <w:pPr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By text or mobile phone: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ab/>
                        <w:t xml:space="preserve">Yes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  <w:r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              No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</w:p>
                    <w:p w:rsidR="00690B16" w:rsidRDefault="00690B16" w:rsidP="00690B16">
                      <w:pPr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By post: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ab/>
                        <w:t xml:space="preserve">Yes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  <w:r>
                        <w:rPr>
                          <w:rFonts w:ascii="Arial" w:hAnsi="Arial" w:cs="Arial"/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 xml:space="preserve">               No </w:t>
                      </w:r>
                      <w:r>
                        <w:rPr>
                          <w:rFonts w:ascii="Wingdings 2" w:hAnsi="Wingdings 2"/>
                          <w:color w:val="063D71"/>
                          <w:sz w:val="36"/>
                          <w:szCs w:val="36"/>
                          <w14:ligatures w14:val="none"/>
                        </w:rPr>
                        <w:t></w:t>
                      </w:r>
                    </w:p>
                    <w:p w:rsidR="00690B16" w:rsidRDefault="00690B16" w:rsidP="00690B16">
                      <w:pPr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Please note that we do not send information directly to children aged under 16.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63D71"/>
                          <w:sz w:val="36"/>
                          <w:szCs w:val="36"/>
                          <w14:ligatures w14:val="none"/>
                        </w:rPr>
                        <w:t>Name of person completing this form (please print):</w:t>
                      </w:r>
                    </w:p>
                    <w:p w:rsidR="00690B16" w:rsidRDefault="00690B16" w:rsidP="00690B16">
                      <w:pPr>
                        <w:widowControl w:val="0"/>
                        <w:tabs>
                          <w:tab w:val="left" w:pos="4395"/>
                        </w:tabs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063D71"/>
                          <w:sz w:val="36"/>
                          <w:szCs w:val="36"/>
                          <w14:ligatures w14:val="none"/>
                        </w:rPr>
                        <w:t>…………………………………………………………………….…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16"/>
    <w:rsid w:val="00690B16"/>
    <w:rsid w:val="007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5B23F-3786-43AE-96DB-13F57D05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1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Hill College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CAUser</dc:creator>
  <cp:keywords/>
  <dc:description/>
  <cp:lastModifiedBy>CAUser</cp:lastModifiedBy>
  <cp:revision>2</cp:revision>
  <dcterms:created xsi:type="dcterms:W3CDTF">2018-07-16T13:47:00Z</dcterms:created>
  <dcterms:modified xsi:type="dcterms:W3CDTF">2018-07-16T13:47:00Z</dcterms:modified>
</cp:coreProperties>
</file>